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F7" w:rsidRPr="00F90985" w:rsidRDefault="002966F7" w:rsidP="00F90985">
      <w:pPr>
        <w:rPr>
          <w:sz w:val="1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к1" style="position:absolute;margin-left:212.8pt;margin-top:0;width:41.8pt;height:50.1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2966F7" w:rsidRDefault="002966F7" w:rsidP="00F90985">
      <w:pPr>
        <w:pStyle w:val="Heading1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РОССИЙСКАЯ ФЕДЕРАЦИЯ</w:t>
      </w:r>
    </w:p>
    <w:p w:rsidR="002966F7" w:rsidRPr="00F90985" w:rsidRDefault="002966F7" w:rsidP="00F90985">
      <w:pPr>
        <w:rPr>
          <w:sz w:val="10"/>
        </w:rPr>
      </w:pPr>
    </w:p>
    <w:p w:rsidR="002966F7" w:rsidRDefault="002966F7" w:rsidP="00F90985">
      <w:pPr>
        <w:pStyle w:val="Heading2"/>
        <w:rPr>
          <w:sz w:val="44"/>
        </w:rPr>
      </w:pPr>
      <w:r>
        <w:rPr>
          <w:sz w:val="44"/>
        </w:rPr>
        <w:t>П О С Т А Н О В Л Е Н И Е</w:t>
      </w:r>
    </w:p>
    <w:p w:rsidR="002966F7" w:rsidRPr="00F90985" w:rsidRDefault="002966F7" w:rsidP="00F90985">
      <w:pPr>
        <w:rPr>
          <w:b/>
          <w:bCs/>
          <w:sz w:val="12"/>
        </w:rPr>
      </w:pPr>
    </w:p>
    <w:p w:rsidR="002966F7" w:rsidRDefault="002966F7" w:rsidP="00F90985">
      <w:pPr>
        <w:pStyle w:val="Heading4"/>
      </w:pPr>
      <w:r>
        <w:t xml:space="preserve">ГЛАВЫ АДМИНИСТРАЦИИ </w:t>
      </w:r>
    </w:p>
    <w:p w:rsidR="002966F7" w:rsidRDefault="002966F7" w:rsidP="00F90985">
      <w:pPr>
        <w:pStyle w:val="Heading4"/>
      </w:pPr>
      <w:r>
        <w:t>МУНИЦИПАЛЬНОГО РАЙОНА «ВОЛОКОНОВСКИЙ РАЙОН»</w:t>
      </w:r>
    </w:p>
    <w:p w:rsidR="002966F7" w:rsidRDefault="002966F7" w:rsidP="00F9098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БЕЛГОРОДСКОЙ ОБЛАСТИ</w:t>
      </w:r>
    </w:p>
    <w:p w:rsidR="002966F7" w:rsidRDefault="002966F7" w:rsidP="00F90985">
      <w:pPr>
        <w:jc w:val="both"/>
      </w:pPr>
    </w:p>
    <w:p w:rsidR="002966F7" w:rsidRPr="00F90985" w:rsidRDefault="002966F7" w:rsidP="00F90985">
      <w:pPr>
        <w:framePr w:w="4951" w:h="356" w:hSpace="180" w:wrap="around" w:vAnchor="text" w:hAnchor="page" w:x="1816" w:y="1011"/>
        <w:spacing w:after="0" w:line="240" w:lineRule="auto"/>
        <w:ind w:right="99"/>
        <w:jc w:val="both"/>
        <w:rPr>
          <w:rFonts w:ascii="Times New Roman" w:hAnsi="Times New Roman"/>
          <w:b/>
          <w:sz w:val="28"/>
          <w:szCs w:val="28"/>
        </w:rPr>
      </w:pPr>
      <w:r w:rsidRPr="00F9098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И</w:t>
      </w:r>
      <w:r w:rsidRPr="00F90985">
        <w:rPr>
          <w:rFonts w:ascii="Times New Roman" w:hAnsi="Times New Roman"/>
          <w:b/>
          <w:sz w:val="28"/>
          <w:szCs w:val="28"/>
        </w:rPr>
        <w:t>нвестиционной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0985">
        <w:rPr>
          <w:rFonts w:ascii="Times New Roman" w:hAnsi="Times New Roman"/>
          <w:b/>
          <w:sz w:val="28"/>
          <w:szCs w:val="28"/>
        </w:rPr>
        <w:t>декларации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0985">
        <w:rPr>
          <w:rFonts w:ascii="Times New Roman" w:hAnsi="Times New Roman"/>
          <w:b/>
          <w:sz w:val="28"/>
          <w:szCs w:val="28"/>
        </w:rPr>
        <w:t>района «Волоконовский район»</w:t>
      </w:r>
    </w:p>
    <w:p w:rsidR="002966F7" w:rsidRPr="00F90985" w:rsidRDefault="002966F7" w:rsidP="00F90985">
      <w:pPr>
        <w:framePr w:w="4951" w:h="356" w:hSpace="180" w:wrap="around" w:vAnchor="text" w:hAnchor="page" w:x="1816" w:y="1011"/>
        <w:spacing w:after="0" w:line="240" w:lineRule="auto"/>
        <w:ind w:right="99"/>
        <w:jc w:val="both"/>
        <w:rPr>
          <w:rFonts w:ascii="Times New Roman" w:hAnsi="Times New Roman"/>
          <w:b/>
          <w:sz w:val="28"/>
          <w:szCs w:val="28"/>
        </w:rPr>
      </w:pPr>
    </w:p>
    <w:p w:rsidR="002966F7" w:rsidRPr="00115884" w:rsidRDefault="002966F7" w:rsidP="00115884">
      <w:pPr>
        <w:spacing w:line="480" w:lineRule="auto"/>
        <w:jc w:val="both"/>
        <w:rPr>
          <w:b/>
          <w:sz w:val="18"/>
        </w:rPr>
      </w:pPr>
      <w:r w:rsidRPr="00115884">
        <w:rPr>
          <w:rFonts w:ascii="Arial" w:hAnsi="Arial" w:cs="Arial"/>
          <w:b/>
          <w:sz w:val="18"/>
        </w:rPr>
        <w:t xml:space="preserve">30 марта 2016 г.                                                             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115884">
        <w:rPr>
          <w:rFonts w:ascii="Arial" w:hAnsi="Arial" w:cs="Arial"/>
          <w:b/>
          <w:sz w:val="18"/>
        </w:rPr>
        <w:t>№ 120</w:t>
      </w:r>
      <w:r w:rsidRPr="00115884">
        <w:rPr>
          <w:rFonts w:ascii="Arial" w:hAnsi="Arial" w:cs="Arial"/>
          <w:b/>
          <w:sz w:val="18"/>
        </w:rPr>
        <w:tab/>
      </w:r>
      <w:r w:rsidRPr="00115884">
        <w:rPr>
          <w:rFonts w:ascii="Arial" w:hAnsi="Arial" w:cs="Arial"/>
          <w:b/>
          <w:sz w:val="18"/>
        </w:rPr>
        <w:tab/>
      </w:r>
      <w:r w:rsidRPr="00115884">
        <w:rPr>
          <w:rFonts w:ascii="Arial" w:hAnsi="Arial" w:cs="Arial"/>
          <w:b/>
          <w:sz w:val="18"/>
        </w:rPr>
        <w:tab/>
      </w:r>
      <w:r w:rsidRPr="00115884">
        <w:rPr>
          <w:rFonts w:ascii="Arial" w:hAnsi="Arial" w:cs="Arial"/>
          <w:b/>
          <w:sz w:val="18"/>
        </w:rPr>
        <w:tab/>
      </w:r>
    </w:p>
    <w:p w:rsidR="002966F7" w:rsidRPr="00D20EF0" w:rsidRDefault="002966F7" w:rsidP="00D20EF0">
      <w:pPr>
        <w:spacing w:after="0" w:line="240" w:lineRule="auto"/>
        <w:ind w:left="1416" w:right="-426" w:firstLine="708"/>
        <w:jc w:val="both"/>
        <w:rPr>
          <w:rFonts w:ascii="Times New Roman" w:hAnsi="Times New Roman"/>
          <w:sz w:val="28"/>
          <w:szCs w:val="28"/>
        </w:rPr>
      </w:pPr>
    </w:p>
    <w:p w:rsidR="002966F7" w:rsidRDefault="002966F7" w:rsidP="00D20EF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2966F7" w:rsidRDefault="002966F7" w:rsidP="00D20EF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2966F7" w:rsidRDefault="002966F7" w:rsidP="00D20EF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2966F7" w:rsidRDefault="002966F7" w:rsidP="00F90985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D20EF0">
        <w:rPr>
          <w:rFonts w:ascii="Times New Roman" w:hAnsi="Times New Roman"/>
          <w:sz w:val="28"/>
          <w:szCs w:val="28"/>
        </w:rPr>
        <w:t xml:space="preserve"> </w:t>
      </w:r>
    </w:p>
    <w:p w:rsidR="002966F7" w:rsidRPr="00F90985" w:rsidRDefault="002966F7" w:rsidP="00F90985">
      <w:pPr>
        <w:spacing w:after="0" w:line="240" w:lineRule="auto"/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  <w:r w:rsidRPr="00D20EF0">
        <w:rPr>
          <w:rFonts w:ascii="Times New Roman" w:hAnsi="Times New Roman"/>
          <w:sz w:val="28"/>
          <w:szCs w:val="28"/>
        </w:rPr>
        <w:t>В  целях  обеспечения  взаимодействия  органов 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 xml:space="preserve">самоуправления  муниципального  </w:t>
      </w:r>
      <w:r>
        <w:rPr>
          <w:rFonts w:ascii="Times New Roman" w:hAnsi="Times New Roman"/>
          <w:sz w:val="28"/>
          <w:szCs w:val="28"/>
        </w:rPr>
        <w:t>района</w:t>
      </w:r>
      <w:r w:rsidRPr="00D20EF0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 xml:space="preserve">Волоконовский </w:t>
      </w:r>
      <w:r w:rsidRPr="00D20EF0">
        <w:rPr>
          <w:rFonts w:ascii="Times New Roman" w:hAnsi="Times New Roman"/>
          <w:sz w:val="28"/>
          <w:szCs w:val="28"/>
        </w:rPr>
        <w:t xml:space="preserve">  район» 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субъектами предпринимательской и инвестиционной деятельности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формированию благоприятного инвестиционного климата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района «Волоконовский  </w:t>
      </w:r>
      <w:r w:rsidRPr="00D20EF0">
        <w:rPr>
          <w:rFonts w:ascii="Times New Roman" w:hAnsi="Times New Roman"/>
          <w:sz w:val="28"/>
          <w:szCs w:val="28"/>
        </w:rPr>
        <w:t>район», руководствуясь 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 xml:space="preserve">муниципального  </w:t>
      </w:r>
      <w:r>
        <w:rPr>
          <w:rFonts w:ascii="Times New Roman" w:hAnsi="Times New Roman"/>
          <w:sz w:val="28"/>
          <w:szCs w:val="28"/>
        </w:rPr>
        <w:t xml:space="preserve">района «Волоконовский </w:t>
      </w:r>
      <w:r w:rsidRPr="00D20EF0">
        <w:rPr>
          <w:rFonts w:ascii="Times New Roman" w:hAnsi="Times New Roman"/>
          <w:sz w:val="28"/>
          <w:szCs w:val="28"/>
        </w:rPr>
        <w:t xml:space="preserve">район»,  </w:t>
      </w:r>
      <w:r w:rsidRPr="00F90985">
        <w:rPr>
          <w:rFonts w:ascii="Times New Roman" w:hAnsi="Times New Roman"/>
          <w:b/>
          <w:sz w:val="28"/>
          <w:szCs w:val="28"/>
        </w:rPr>
        <w:t>п о с т а н о в л я ю :</w:t>
      </w:r>
    </w:p>
    <w:p w:rsidR="002966F7" w:rsidRPr="00D20EF0" w:rsidRDefault="002966F7" w:rsidP="00F90985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20EF0">
        <w:rPr>
          <w:rFonts w:ascii="Times New Roman" w:hAnsi="Times New Roman"/>
          <w:sz w:val="28"/>
          <w:szCs w:val="28"/>
        </w:rPr>
        <w:t xml:space="preserve">1.  Утвердить  </w:t>
      </w:r>
      <w:r>
        <w:rPr>
          <w:rFonts w:ascii="Times New Roman" w:hAnsi="Times New Roman"/>
          <w:sz w:val="28"/>
          <w:szCs w:val="28"/>
        </w:rPr>
        <w:t>И</w:t>
      </w:r>
      <w:r w:rsidRPr="00D20EF0">
        <w:rPr>
          <w:rFonts w:ascii="Times New Roman" w:hAnsi="Times New Roman"/>
          <w:sz w:val="28"/>
          <w:szCs w:val="28"/>
        </w:rPr>
        <w:t>нвестиционную  декларацию  муниципального</w:t>
      </w:r>
      <w:r>
        <w:rPr>
          <w:rFonts w:ascii="Times New Roman" w:hAnsi="Times New Roman"/>
          <w:sz w:val="28"/>
          <w:szCs w:val="28"/>
        </w:rPr>
        <w:t xml:space="preserve"> района «Волоконовский </w:t>
      </w:r>
      <w:r w:rsidRPr="00D20EF0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Pr="00D20EF0">
        <w:rPr>
          <w:rFonts w:ascii="Times New Roman" w:hAnsi="Times New Roman"/>
          <w:sz w:val="28"/>
          <w:szCs w:val="28"/>
        </w:rPr>
        <w:t>.</w:t>
      </w:r>
    </w:p>
    <w:p w:rsidR="002966F7" w:rsidRDefault="002966F7" w:rsidP="00F90985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20EF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Начальнику информационно-статистического отдела  администрации района О.А. Дрогачевой разместить настоящее постановление на официальном сайте администрации района.</w:t>
      </w:r>
    </w:p>
    <w:p w:rsidR="002966F7" w:rsidRPr="00D20EF0" w:rsidRDefault="002966F7" w:rsidP="00F90985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20EF0">
        <w:rPr>
          <w:rFonts w:ascii="Times New Roman" w:hAnsi="Times New Roman"/>
          <w:sz w:val="28"/>
          <w:szCs w:val="28"/>
        </w:rPr>
        <w:t>Настоящее постановление опубликова</w:t>
      </w:r>
      <w:r>
        <w:rPr>
          <w:rFonts w:ascii="Times New Roman" w:hAnsi="Times New Roman"/>
          <w:sz w:val="28"/>
          <w:szCs w:val="28"/>
        </w:rPr>
        <w:t xml:space="preserve">ть в районной газете «Красный Октябрь» </w:t>
      </w:r>
      <w:r w:rsidRPr="00D20EF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(Тетерятник И.А.).</w:t>
      </w:r>
    </w:p>
    <w:p w:rsidR="002966F7" w:rsidRDefault="002966F7" w:rsidP="00F90985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20E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/>
          <w:sz w:val="28"/>
          <w:szCs w:val="28"/>
        </w:rPr>
        <w:t>по стратегическому развитию Е.А</w:t>
      </w:r>
      <w:r w:rsidRPr="00D20E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Сотникова. </w:t>
      </w:r>
    </w:p>
    <w:p w:rsidR="002966F7" w:rsidRDefault="002966F7" w:rsidP="00F90985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</w:t>
      </w:r>
      <w:r w:rsidRPr="00D20EF0">
        <w:rPr>
          <w:rFonts w:ascii="Times New Roman" w:hAnsi="Times New Roman"/>
          <w:sz w:val="28"/>
          <w:szCs w:val="28"/>
        </w:rPr>
        <w:t>астояще</w:t>
      </w:r>
      <w:r>
        <w:rPr>
          <w:rFonts w:ascii="Times New Roman" w:hAnsi="Times New Roman"/>
          <w:sz w:val="28"/>
          <w:szCs w:val="28"/>
        </w:rPr>
        <w:t>е</w:t>
      </w:r>
      <w:r w:rsidRPr="00D20EF0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D20EF0">
        <w:rPr>
          <w:rFonts w:ascii="Times New Roman" w:hAnsi="Times New Roman"/>
          <w:sz w:val="28"/>
          <w:szCs w:val="28"/>
        </w:rPr>
        <w:t xml:space="preserve"> вступает  в  силу  с  момента</w:t>
      </w:r>
      <w:r>
        <w:rPr>
          <w:rFonts w:ascii="Times New Roman" w:hAnsi="Times New Roman"/>
          <w:sz w:val="28"/>
          <w:szCs w:val="28"/>
        </w:rPr>
        <w:t xml:space="preserve"> его официального</w:t>
      </w:r>
      <w:r w:rsidRPr="00D20EF0">
        <w:rPr>
          <w:rFonts w:ascii="Times New Roman" w:hAnsi="Times New Roman"/>
          <w:sz w:val="28"/>
          <w:szCs w:val="28"/>
        </w:rPr>
        <w:t xml:space="preserve">  опубликования.</w:t>
      </w:r>
    </w:p>
    <w:p w:rsidR="002966F7" w:rsidRDefault="002966F7" w:rsidP="00D20EF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2966F7" w:rsidRPr="00D20EF0" w:rsidRDefault="002966F7" w:rsidP="00D20EF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2966F7" w:rsidRPr="00F90985" w:rsidRDefault="002966F7" w:rsidP="00D20EF0">
      <w:pPr>
        <w:spacing w:after="0" w:line="240" w:lineRule="auto"/>
        <w:ind w:right="-426"/>
        <w:jc w:val="both"/>
        <w:rPr>
          <w:rFonts w:ascii="Times New Roman" w:hAnsi="Times New Roman"/>
          <w:b/>
          <w:sz w:val="28"/>
          <w:szCs w:val="28"/>
        </w:rPr>
      </w:pPr>
      <w:r w:rsidRPr="00F90985">
        <w:rPr>
          <w:rFonts w:ascii="Times New Roman" w:hAnsi="Times New Roman"/>
          <w:b/>
          <w:sz w:val="28"/>
          <w:szCs w:val="28"/>
        </w:rPr>
        <w:t xml:space="preserve">Глава администрации района                          </w:t>
      </w:r>
      <w:r w:rsidRPr="00F90985">
        <w:rPr>
          <w:rFonts w:ascii="Times New Roman" w:hAnsi="Times New Roman"/>
          <w:b/>
          <w:sz w:val="28"/>
          <w:szCs w:val="28"/>
        </w:rPr>
        <w:tab/>
      </w:r>
      <w:r w:rsidRPr="00F90985">
        <w:rPr>
          <w:rFonts w:ascii="Times New Roman" w:hAnsi="Times New Roman"/>
          <w:b/>
          <w:sz w:val="28"/>
          <w:szCs w:val="28"/>
        </w:rPr>
        <w:tab/>
      </w:r>
      <w:r w:rsidRPr="00F90985">
        <w:rPr>
          <w:rFonts w:ascii="Times New Roman" w:hAnsi="Times New Roman"/>
          <w:b/>
          <w:sz w:val="28"/>
          <w:szCs w:val="28"/>
        </w:rPr>
        <w:tab/>
      </w:r>
      <w:r w:rsidRPr="00F90985">
        <w:rPr>
          <w:rFonts w:ascii="Times New Roman" w:hAnsi="Times New Roman"/>
          <w:b/>
          <w:sz w:val="28"/>
          <w:szCs w:val="28"/>
        </w:rPr>
        <w:tab/>
        <w:t>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0985">
        <w:rPr>
          <w:rFonts w:ascii="Times New Roman" w:hAnsi="Times New Roman"/>
          <w:b/>
          <w:sz w:val="28"/>
          <w:szCs w:val="28"/>
        </w:rPr>
        <w:t>Бикетов</w:t>
      </w:r>
    </w:p>
    <w:p w:rsidR="002966F7" w:rsidRDefault="002966F7" w:rsidP="00D20EF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2966F7" w:rsidRDefault="002966F7" w:rsidP="00D20EF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2966F7" w:rsidRDefault="002966F7" w:rsidP="00D20EF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2966F7" w:rsidRDefault="002966F7" w:rsidP="00D20EF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2966F7" w:rsidRDefault="002966F7" w:rsidP="008F5C01">
      <w:pPr>
        <w:framePr w:w="4951" w:h="356" w:hSpace="180" w:wrap="around" w:vAnchor="text" w:hAnchor="page" w:x="6241" w:y="37"/>
        <w:spacing w:after="0" w:line="240" w:lineRule="auto"/>
        <w:ind w:right="9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F90985">
        <w:rPr>
          <w:rFonts w:ascii="Times New Roman" w:hAnsi="Times New Roman"/>
          <w:b/>
          <w:sz w:val="28"/>
          <w:szCs w:val="28"/>
        </w:rPr>
        <w:t>твержден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2966F7" w:rsidRPr="008F5C01" w:rsidRDefault="002966F7" w:rsidP="008F5C01">
      <w:pPr>
        <w:framePr w:w="4951" w:h="356" w:hSpace="180" w:wrap="around" w:vAnchor="text" w:hAnchor="page" w:x="6241" w:y="37"/>
        <w:spacing w:after="0" w:line="240" w:lineRule="auto"/>
        <w:ind w:right="99"/>
        <w:jc w:val="center"/>
        <w:rPr>
          <w:rFonts w:ascii="Times New Roman" w:hAnsi="Times New Roman"/>
          <w:b/>
          <w:sz w:val="28"/>
          <w:szCs w:val="28"/>
        </w:rPr>
      </w:pPr>
      <w:r w:rsidRPr="008F5C01">
        <w:rPr>
          <w:rFonts w:ascii="Times New Roman" w:hAnsi="Times New Roman"/>
          <w:b/>
          <w:sz w:val="28"/>
          <w:szCs w:val="28"/>
        </w:rPr>
        <w:t xml:space="preserve">постановлением </w:t>
      </w:r>
    </w:p>
    <w:p w:rsidR="002966F7" w:rsidRDefault="002966F7" w:rsidP="008F5C01">
      <w:pPr>
        <w:framePr w:w="4951" w:h="356" w:hSpace="180" w:wrap="around" w:vAnchor="text" w:hAnchor="page" w:x="6241" w:y="37"/>
        <w:spacing w:after="0" w:line="240" w:lineRule="auto"/>
        <w:ind w:right="99"/>
        <w:jc w:val="center"/>
        <w:rPr>
          <w:rFonts w:ascii="Times New Roman" w:hAnsi="Times New Roman"/>
          <w:b/>
          <w:sz w:val="28"/>
          <w:szCs w:val="28"/>
        </w:rPr>
      </w:pPr>
      <w:r w:rsidRPr="008F5C01">
        <w:rPr>
          <w:rFonts w:ascii="Times New Roman" w:hAnsi="Times New Roman"/>
          <w:b/>
          <w:sz w:val="28"/>
          <w:szCs w:val="28"/>
        </w:rPr>
        <w:t>главы администрации</w:t>
      </w:r>
      <w:r w:rsidRPr="00F90985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2966F7" w:rsidRDefault="002966F7" w:rsidP="008F5C01">
      <w:pPr>
        <w:framePr w:w="4951" w:h="356" w:hSpace="180" w:wrap="around" w:vAnchor="text" w:hAnchor="page" w:x="6241" w:y="37"/>
        <w:spacing w:after="0" w:line="240" w:lineRule="auto"/>
        <w:ind w:right="9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30 марта 2016г.</w:t>
      </w:r>
    </w:p>
    <w:p w:rsidR="002966F7" w:rsidRPr="00F90985" w:rsidRDefault="002966F7" w:rsidP="008F5C01">
      <w:pPr>
        <w:framePr w:w="4951" w:h="356" w:hSpace="180" w:wrap="around" w:vAnchor="text" w:hAnchor="page" w:x="6241" w:y="37"/>
        <w:spacing w:after="0" w:line="240" w:lineRule="auto"/>
        <w:ind w:right="9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120</w:t>
      </w:r>
    </w:p>
    <w:p w:rsidR="002966F7" w:rsidRPr="00F90985" w:rsidRDefault="002966F7" w:rsidP="008F5C01">
      <w:pPr>
        <w:framePr w:w="4951" w:h="356" w:hSpace="180" w:wrap="around" w:vAnchor="text" w:hAnchor="page" w:x="6241" w:y="37"/>
        <w:spacing w:after="0" w:line="240" w:lineRule="auto"/>
        <w:ind w:right="99"/>
        <w:jc w:val="center"/>
        <w:rPr>
          <w:rFonts w:ascii="Times New Roman" w:hAnsi="Times New Roman"/>
          <w:b/>
          <w:sz w:val="28"/>
          <w:szCs w:val="28"/>
        </w:rPr>
      </w:pPr>
    </w:p>
    <w:p w:rsidR="002966F7" w:rsidRDefault="002966F7" w:rsidP="00D20EF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2966F7" w:rsidRDefault="002966F7" w:rsidP="00D20EF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2966F7" w:rsidRDefault="002966F7" w:rsidP="00D20EF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2966F7" w:rsidRDefault="002966F7" w:rsidP="00D20EF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2966F7" w:rsidRDefault="002966F7" w:rsidP="00D20EF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2966F7" w:rsidRDefault="002966F7" w:rsidP="00D20EF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2966F7" w:rsidRDefault="002966F7" w:rsidP="00D20EF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2966F7" w:rsidRDefault="002966F7" w:rsidP="00D20EF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2966F7" w:rsidRDefault="002966F7" w:rsidP="00D20EF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2966F7" w:rsidRPr="008F5C01" w:rsidRDefault="002966F7" w:rsidP="008F5C01">
      <w:pPr>
        <w:spacing w:after="0" w:line="240" w:lineRule="auto"/>
        <w:ind w:right="9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8F5C01">
        <w:rPr>
          <w:rFonts w:ascii="Times New Roman" w:hAnsi="Times New Roman"/>
          <w:b/>
          <w:sz w:val="28"/>
          <w:szCs w:val="28"/>
        </w:rPr>
        <w:t xml:space="preserve">нвестиционная декларация </w:t>
      </w:r>
    </w:p>
    <w:p w:rsidR="002966F7" w:rsidRPr="008F5C01" w:rsidRDefault="002966F7" w:rsidP="008F5C01">
      <w:pPr>
        <w:spacing w:after="0" w:line="240" w:lineRule="auto"/>
        <w:ind w:right="99"/>
        <w:jc w:val="center"/>
        <w:rPr>
          <w:rFonts w:ascii="Times New Roman" w:hAnsi="Times New Roman"/>
          <w:b/>
          <w:sz w:val="28"/>
          <w:szCs w:val="28"/>
        </w:rPr>
      </w:pPr>
      <w:r w:rsidRPr="008F5C01">
        <w:rPr>
          <w:rFonts w:ascii="Times New Roman" w:hAnsi="Times New Roman"/>
          <w:b/>
          <w:sz w:val="28"/>
          <w:szCs w:val="28"/>
        </w:rPr>
        <w:t>муниципального района «</w:t>
      </w:r>
      <w:r>
        <w:rPr>
          <w:rFonts w:ascii="Times New Roman" w:hAnsi="Times New Roman"/>
          <w:b/>
          <w:sz w:val="28"/>
          <w:szCs w:val="28"/>
        </w:rPr>
        <w:t>В</w:t>
      </w:r>
      <w:r w:rsidRPr="008F5C01">
        <w:rPr>
          <w:rFonts w:ascii="Times New Roman" w:hAnsi="Times New Roman"/>
          <w:b/>
          <w:sz w:val="28"/>
          <w:szCs w:val="28"/>
        </w:rPr>
        <w:t>олоконовский  район»</w:t>
      </w:r>
    </w:p>
    <w:p w:rsidR="002966F7" w:rsidRPr="00D20EF0" w:rsidRDefault="002966F7" w:rsidP="00D20EF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2966F7" w:rsidRDefault="002966F7" w:rsidP="008F5C0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D20EF0">
        <w:rPr>
          <w:rFonts w:ascii="Times New Roman" w:hAnsi="Times New Roman"/>
          <w:sz w:val="28"/>
          <w:szCs w:val="28"/>
        </w:rPr>
        <w:t xml:space="preserve">1. Настоящая Инвестиционная декларация муниципального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D20E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Волоконовский </w:t>
      </w:r>
      <w:r w:rsidRPr="00D20EF0">
        <w:rPr>
          <w:rFonts w:ascii="Times New Roman" w:hAnsi="Times New Roman"/>
          <w:sz w:val="28"/>
          <w:szCs w:val="28"/>
        </w:rPr>
        <w:t>район» (далее – инвестиционная декларация) разработана 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 xml:space="preserve">создания на территории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D20EF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Волоконовский </w:t>
      </w:r>
      <w:r w:rsidRPr="00D20EF0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благоприятного  инвестиционного  климата,  устанавливает  принципы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 xml:space="preserve">инвестиционной политики на территории муниципального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D20E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Волоконовский </w:t>
      </w:r>
      <w:r w:rsidRPr="00D20EF0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(далее – Волоконовский район)</w:t>
      </w:r>
      <w:r w:rsidRPr="00D20EF0">
        <w:rPr>
          <w:rFonts w:ascii="Times New Roman" w:hAnsi="Times New Roman"/>
          <w:sz w:val="28"/>
          <w:szCs w:val="28"/>
        </w:rPr>
        <w:t xml:space="preserve"> и направлена на привлечение в район инвесторов,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обеспечения защиты их прав и гарантий сохранности инвестиций.</w:t>
      </w:r>
    </w:p>
    <w:p w:rsidR="002966F7" w:rsidRDefault="002966F7" w:rsidP="008F5C0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D20EF0">
        <w:rPr>
          <w:rFonts w:ascii="Times New Roman" w:hAnsi="Times New Roman"/>
          <w:sz w:val="28"/>
          <w:szCs w:val="28"/>
        </w:rPr>
        <w:t>2. Правовое регулирование отношений, связанных с инвестиционной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деятельностью, осуществляемой в форме инвестиций в основной капитал,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 xml:space="preserve">территории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D20EF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Волоконовский</w:t>
      </w:r>
      <w:r w:rsidRPr="00D20EF0">
        <w:rPr>
          <w:rFonts w:ascii="Times New Roman" w:hAnsi="Times New Roman"/>
          <w:sz w:val="28"/>
          <w:szCs w:val="28"/>
        </w:rPr>
        <w:t xml:space="preserve"> район» осуществляется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D20EF0">
        <w:rPr>
          <w:rFonts w:ascii="Times New Roman" w:hAnsi="Times New Roman"/>
          <w:sz w:val="28"/>
          <w:szCs w:val="28"/>
        </w:rPr>
        <w:t>Конституцией Российской Федерации, федеральными законами, иными нормативными правовыми актами Российской Федерации и</w:t>
      </w:r>
      <w:r>
        <w:rPr>
          <w:rFonts w:ascii="Times New Roman" w:hAnsi="Times New Roman"/>
          <w:sz w:val="28"/>
          <w:szCs w:val="28"/>
        </w:rPr>
        <w:t xml:space="preserve"> Белгородской </w:t>
      </w:r>
      <w:r w:rsidRPr="00D20EF0">
        <w:rPr>
          <w:rFonts w:ascii="Times New Roman" w:hAnsi="Times New Roman"/>
          <w:sz w:val="28"/>
          <w:szCs w:val="28"/>
        </w:rPr>
        <w:t>области, международными договорами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,</w:t>
      </w:r>
      <w:r w:rsidRPr="00A7089D"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D20E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Волоконовский </w:t>
      </w:r>
      <w:r w:rsidRPr="00D20EF0">
        <w:rPr>
          <w:rFonts w:ascii="Times New Roman" w:hAnsi="Times New Roman"/>
          <w:sz w:val="28"/>
          <w:szCs w:val="28"/>
        </w:rPr>
        <w:t>район», нормативн</w:t>
      </w:r>
      <w:r>
        <w:rPr>
          <w:rFonts w:ascii="Times New Roman" w:hAnsi="Times New Roman"/>
          <w:sz w:val="28"/>
          <w:szCs w:val="28"/>
        </w:rPr>
        <w:t>ыми</w:t>
      </w:r>
      <w:r w:rsidRPr="00D20EF0">
        <w:rPr>
          <w:rFonts w:ascii="Times New Roman" w:hAnsi="Times New Roman"/>
          <w:sz w:val="28"/>
          <w:szCs w:val="28"/>
        </w:rPr>
        <w:t xml:space="preserve">  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 xml:space="preserve">актами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EF0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D20E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Волоконовский  </w:t>
      </w:r>
      <w:r w:rsidRPr="00D20EF0">
        <w:rPr>
          <w:rFonts w:ascii="Times New Roman" w:hAnsi="Times New Roman"/>
          <w:sz w:val="28"/>
          <w:szCs w:val="28"/>
        </w:rPr>
        <w:t>район».</w:t>
      </w:r>
    </w:p>
    <w:p w:rsidR="002966F7" w:rsidRDefault="002966F7" w:rsidP="008F5C0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D20EF0">
        <w:rPr>
          <w:rFonts w:ascii="Times New Roman" w:hAnsi="Times New Roman"/>
          <w:sz w:val="28"/>
          <w:szCs w:val="28"/>
        </w:rPr>
        <w:t xml:space="preserve">3. Деятельность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Волоконовского </w:t>
      </w:r>
      <w:r w:rsidRPr="00D20EF0">
        <w:rPr>
          <w:rFonts w:ascii="Times New Roman" w:hAnsi="Times New Roman"/>
          <w:sz w:val="28"/>
          <w:szCs w:val="28"/>
        </w:rPr>
        <w:t>района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обеспечению благоприятного инвестиционного климата на территории</w:t>
      </w:r>
      <w:r>
        <w:rPr>
          <w:rFonts w:ascii="Times New Roman" w:hAnsi="Times New Roman"/>
          <w:sz w:val="28"/>
          <w:szCs w:val="28"/>
        </w:rPr>
        <w:t xml:space="preserve"> Волоконовского </w:t>
      </w:r>
      <w:r w:rsidRPr="00D20EF0">
        <w:rPr>
          <w:rFonts w:ascii="Times New Roman" w:hAnsi="Times New Roman"/>
          <w:sz w:val="28"/>
          <w:szCs w:val="28"/>
        </w:rPr>
        <w:t>района строится на основе следующих принципов:</w:t>
      </w:r>
    </w:p>
    <w:p w:rsidR="002966F7" w:rsidRPr="00D20EF0" w:rsidRDefault="002966F7" w:rsidP="008F5C0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0EF0">
        <w:rPr>
          <w:rFonts w:ascii="Times New Roman" w:hAnsi="Times New Roman"/>
          <w:sz w:val="28"/>
          <w:szCs w:val="28"/>
        </w:rPr>
        <w:t xml:space="preserve">  равенство прав инвесторов - недискриминирующий подход 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всем субъектам предпринимательской и инвестиционной деятельности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рамках заранее определенной и публичной системы приоритетов;</w:t>
      </w:r>
    </w:p>
    <w:p w:rsidR="002966F7" w:rsidRDefault="002966F7" w:rsidP="008F5C0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0EF0">
        <w:rPr>
          <w:rFonts w:ascii="Times New Roman" w:hAnsi="Times New Roman"/>
          <w:sz w:val="28"/>
          <w:szCs w:val="28"/>
        </w:rPr>
        <w:t xml:space="preserve"> вовлеченность инвесторов в процесс принятия решений </w:t>
      </w:r>
      <w:r>
        <w:rPr>
          <w:rFonts w:ascii="Times New Roman" w:hAnsi="Times New Roman"/>
          <w:sz w:val="28"/>
          <w:szCs w:val="28"/>
        </w:rPr>
        <w:t>–</w:t>
      </w:r>
      <w:r w:rsidRPr="00D20EF0">
        <w:rPr>
          <w:rFonts w:ascii="Times New Roman" w:hAnsi="Times New Roman"/>
          <w:sz w:val="28"/>
          <w:szCs w:val="28"/>
        </w:rPr>
        <w:t xml:space="preserve"> 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субъектов предпринимательской и инвестиционной деятельности в 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подготовки затрагивающих их интересы решений, принимаемых 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Волоконовского </w:t>
      </w:r>
      <w:r w:rsidRPr="00D20EF0">
        <w:rPr>
          <w:rFonts w:ascii="Times New Roman" w:hAnsi="Times New Roman"/>
          <w:sz w:val="28"/>
          <w:szCs w:val="28"/>
        </w:rPr>
        <w:t xml:space="preserve"> района, а также в оценке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этих решений;</w:t>
      </w:r>
    </w:p>
    <w:p w:rsidR="002966F7" w:rsidRPr="00D20EF0" w:rsidRDefault="002966F7" w:rsidP="008F5C0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0EF0">
        <w:rPr>
          <w:rFonts w:ascii="Times New Roman" w:hAnsi="Times New Roman"/>
          <w:sz w:val="28"/>
          <w:szCs w:val="28"/>
        </w:rPr>
        <w:t xml:space="preserve">  прозрачность и открытость процедур принятия решений в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инвестиций - общедоступность документированной информации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Волоконовского </w:t>
      </w:r>
      <w:r w:rsidRPr="00D20EF0">
        <w:rPr>
          <w:rFonts w:ascii="Times New Roman" w:hAnsi="Times New Roman"/>
          <w:sz w:val="28"/>
          <w:szCs w:val="28"/>
        </w:rPr>
        <w:t>района (за исключением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ограниченного доступа);</w:t>
      </w:r>
    </w:p>
    <w:p w:rsidR="002966F7" w:rsidRDefault="002966F7" w:rsidP="008F5C0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0EF0">
        <w:rPr>
          <w:rFonts w:ascii="Times New Roman" w:hAnsi="Times New Roman"/>
          <w:sz w:val="28"/>
          <w:szCs w:val="28"/>
        </w:rPr>
        <w:t xml:space="preserve"> эффективная  практика  взаимодействия,  направленная 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снижение административных барьеров - ориентация на лучшую с точки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зрения интересов субъектов предпринимательской и инвестиционной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деятельности практику взаимодействия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Волоконовского </w:t>
      </w:r>
      <w:r w:rsidRPr="00D20EF0">
        <w:rPr>
          <w:rFonts w:ascii="Times New Roman" w:hAnsi="Times New Roman"/>
          <w:sz w:val="28"/>
          <w:szCs w:val="28"/>
        </w:rPr>
        <w:t>района с субъектами предпринимательской и инвестиционной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деятельности.</w:t>
      </w:r>
    </w:p>
    <w:p w:rsidR="002966F7" w:rsidRPr="00D20EF0" w:rsidRDefault="002966F7" w:rsidP="008F5C0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D20EF0">
        <w:rPr>
          <w:rFonts w:ascii="Times New Roman" w:hAnsi="Times New Roman"/>
          <w:sz w:val="28"/>
          <w:szCs w:val="28"/>
        </w:rPr>
        <w:t>4.  Для вопл</w:t>
      </w:r>
      <w:r>
        <w:rPr>
          <w:rFonts w:ascii="Times New Roman" w:hAnsi="Times New Roman"/>
          <w:sz w:val="28"/>
          <w:szCs w:val="28"/>
        </w:rPr>
        <w:t>ощения  в жизнь  этих принципов</w:t>
      </w:r>
      <w:r w:rsidRPr="00D20EF0">
        <w:rPr>
          <w:rFonts w:ascii="Times New Roman" w:hAnsi="Times New Roman"/>
          <w:sz w:val="28"/>
          <w:szCs w:val="28"/>
        </w:rPr>
        <w:t xml:space="preserve"> 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D20E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Волоконовский </w:t>
      </w:r>
      <w:r w:rsidRPr="00D20EF0">
        <w:rPr>
          <w:rFonts w:ascii="Times New Roman" w:hAnsi="Times New Roman"/>
          <w:sz w:val="28"/>
          <w:szCs w:val="28"/>
        </w:rPr>
        <w:t>район» (далее – Администрация):</w:t>
      </w:r>
    </w:p>
    <w:p w:rsidR="002966F7" w:rsidRPr="00D20EF0" w:rsidRDefault="002966F7" w:rsidP="008F5C0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D20EF0">
        <w:rPr>
          <w:rFonts w:ascii="Times New Roman" w:hAnsi="Times New Roman"/>
          <w:sz w:val="28"/>
          <w:szCs w:val="28"/>
        </w:rPr>
        <w:t>1) создает режим благоприятствования для всех инвесторов,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российских, так и иностранных;</w:t>
      </w:r>
    </w:p>
    <w:p w:rsidR="002966F7" w:rsidRPr="00D20EF0" w:rsidRDefault="002966F7" w:rsidP="008F5C0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D20EF0">
        <w:rPr>
          <w:rFonts w:ascii="Times New Roman" w:hAnsi="Times New Roman"/>
          <w:sz w:val="28"/>
          <w:szCs w:val="28"/>
        </w:rPr>
        <w:t>2)  обеспечивает  свободный  доступ  к  публичной  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предоставляет информационную и консультационную помощь по 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связанным с реализацией инвестиционных проектов;</w:t>
      </w:r>
    </w:p>
    <w:p w:rsidR="002966F7" w:rsidRPr="00D20EF0" w:rsidRDefault="002966F7" w:rsidP="008F5C0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D20EF0">
        <w:rPr>
          <w:rFonts w:ascii="Times New Roman" w:hAnsi="Times New Roman"/>
          <w:sz w:val="28"/>
          <w:szCs w:val="28"/>
        </w:rPr>
        <w:t>3)  обеспечивает  каждому  инвестору  систему  сопровождения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инвестиционного проекта органами местного самоуправления на 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стадиях реализации инвестиционного проекта;</w:t>
      </w:r>
    </w:p>
    <w:p w:rsidR="002966F7" w:rsidRPr="00D20EF0" w:rsidRDefault="002966F7" w:rsidP="008F5C0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D20EF0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стремится максимально сократить сроки административных процедур,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в том числе выделения и оформления земельных участков, 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разрешений  на  строительство,  упрощения  и  ускорения  процедур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подключения необходимой инвесторам инфраструктуры;</w:t>
      </w:r>
    </w:p>
    <w:p w:rsidR="002966F7" w:rsidRPr="00D20EF0" w:rsidRDefault="002966F7" w:rsidP="008F5C0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D20EF0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предоставляет поддержку инвесторам в пределах своей компетенции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в соответствии с действующим законодательством;</w:t>
      </w:r>
    </w:p>
    <w:p w:rsidR="002966F7" w:rsidRPr="00D20EF0" w:rsidRDefault="002966F7" w:rsidP="008F5C0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D20EF0">
        <w:rPr>
          <w:rFonts w:ascii="Times New Roman" w:hAnsi="Times New Roman"/>
          <w:sz w:val="28"/>
          <w:szCs w:val="28"/>
        </w:rPr>
        <w:t>6) предоставляет каждому инвестору возможность участвовать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формировании и реализации муниципальной инвестиционной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через координационные и совещательные органы.</w:t>
      </w:r>
    </w:p>
    <w:p w:rsidR="002966F7" w:rsidRPr="00D20EF0" w:rsidRDefault="002966F7" w:rsidP="008F5C0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D20EF0">
        <w:rPr>
          <w:rFonts w:ascii="Times New Roman" w:hAnsi="Times New Roman"/>
          <w:sz w:val="28"/>
          <w:szCs w:val="28"/>
        </w:rPr>
        <w:t>5.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Администрация гарантирует:</w:t>
      </w:r>
    </w:p>
    <w:p w:rsidR="002966F7" w:rsidRPr="00D20EF0" w:rsidRDefault="002966F7" w:rsidP="008F5C0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D20EF0">
        <w:rPr>
          <w:rFonts w:ascii="Times New Roman" w:hAnsi="Times New Roman"/>
          <w:sz w:val="28"/>
          <w:szCs w:val="28"/>
        </w:rPr>
        <w:t>1) защиту инвестиций, прав и интересов;</w:t>
      </w:r>
    </w:p>
    <w:p w:rsidR="002966F7" w:rsidRPr="00D20EF0" w:rsidRDefault="002966F7" w:rsidP="008F5C0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D20EF0">
        <w:rPr>
          <w:rFonts w:ascii="Times New Roman" w:hAnsi="Times New Roman"/>
          <w:sz w:val="28"/>
          <w:szCs w:val="28"/>
        </w:rPr>
        <w:t>2)  открытость  и  доступность  информации,  необходимой 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осуществления инвестиционной деятельности: об объекте инвестирования,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партнерах по инвестиционному проекту, правовом режиме инвестирования,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льготах, 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и ограничениях, которые установлены в отношении инвестиций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максимально короткие сроки;</w:t>
      </w:r>
    </w:p>
    <w:p w:rsidR="002966F7" w:rsidRPr="00D20EF0" w:rsidRDefault="002966F7" w:rsidP="008F5C0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D20EF0">
        <w:rPr>
          <w:rFonts w:ascii="Times New Roman" w:hAnsi="Times New Roman"/>
          <w:sz w:val="28"/>
          <w:szCs w:val="28"/>
        </w:rPr>
        <w:t>3) гласность и открытость процедуры принятия решений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предоставлении поддержки инвестиционной деятельности;</w:t>
      </w:r>
    </w:p>
    <w:p w:rsidR="002966F7" w:rsidRPr="00D20EF0" w:rsidRDefault="002966F7" w:rsidP="008F5C0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D20EF0">
        <w:rPr>
          <w:rFonts w:ascii="Times New Roman" w:hAnsi="Times New Roman"/>
          <w:sz w:val="28"/>
          <w:szCs w:val="28"/>
        </w:rPr>
        <w:t>4) неразглашение сведений, составляющих коммерческую тайну,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другой конфиденциальной информации, предоставленной инвесторами;</w:t>
      </w:r>
    </w:p>
    <w:p w:rsidR="002966F7" w:rsidRPr="00D20EF0" w:rsidRDefault="002966F7" w:rsidP="008F5C0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D20EF0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неприменение к инвесторам дополнительных обременений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финансовыми обязательствами, не  связанными  с  реализацией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инвестиционного  проекта  и  не  установленными  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законодательством;</w:t>
      </w:r>
    </w:p>
    <w:p w:rsidR="002966F7" w:rsidRDefault="002966F7" w:rsidP="008F5C0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D20EF0">
        <w:rPr>
          <w:rFonts w:ascii="Times New Roman" w:hAnsi="Times New Roman"/>
          <w:sz w:val="28"/>
          <w:szCs w:val="28"/>
        </w:rPr>
        <w:t>6) свободу конкуренции.</w:t>
      </w:r>
    </w:p>
    <w:p w:rsidR="002966F7" w:rsidRPr="00D20EF0" w:rsidRDefault="002966F7" w:rsidP="008F5C0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D20EF0">
        <w:rPr>
          <w:rFonts w:ascii="Times New Roman" w:hAnsi="Times New Roman"/>
          <w:sz w:val="28"/>
          <w:szCs w:val="28"/>
        </w:rPr>
        <w:t>6. Защита от противоправных действий обеспечивается курированием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инвестиционных  проектов  представителями  органов 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самоуправления посредством заключения инвестиционных соглашений.</w:t>
      </w:r>
    </w:p>
    <w:p w:rsidR="002966F7" w:rsidRDefault="002966F7" w:rsidP="008F5C0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D20EF0">
        <w:rPr>
          <w:rFonts w:ascii="Times New Roman" w:hAnsi="Times New Roman"/>
          <w:sz w:val="28"/>
          <w:szCs w:val="28"/>
        </w:rPr>
        <w:t>7. В целях обеспечения создания на территории</w:t>
      </w:r>
      <w:r>
        <w:rPr>
          <w:rFonts w:ascii="Times New Roman" w:hAnsi="Times New Roman"/>
          <w:sz w:val="28"/>
          <w:szCs w:val="28"/>
        </w:rPr>
        <w:t xml:space="preserve"> Волоконовского </w:t>
      </w:r>
      <w:r w:rsidRPr="00D20EF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благоприятного инвестиционного климата,</w:t>
      </w:r>
    </w:p>
    <w:p w:rsidR="002966F7" w:rsidRPr="00D20EF0" w:rsidRDefault="002966F7" w:rsidP="008F5C0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D20EF0">
        <w:rPr>
          <w:rFonts w:ascii="Times New Roman" w:hAnsi="Times New Roman"/>
          <w:sz w:val="28"/>
          <w:szCs w:val="28"/>
        </w:rPr>
        <w:t xml:space="preserve"> Администрация:</w:t>
      </w:r>
    </w:p>
    <w:p w:rsidR="002966F7" w:rsidRPr="00D20EF0" w:rsidRDefault="002966F7" w:rsidP="008F5C0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D20EF0">
        <w:rPr>
          <w:rFonts w:ascii="Times New Roman" w:hAnsi="Times New Roman"/>
          <w:sz w:val="28"/>
          <w:szCs w:val="28"/>
        </w:rPr>
        <w:t>1) оказывает необходимое содействие в реализации инвестиционного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проекта по вопросам, входящим в компетенцию Администрации,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обеспечивает подготовку и своевременное принятие распорядительных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иных документов, необходимых для реализации инвестиционного проекта;</w:t>
      </w:r>
    </w:p>
    <w:p w:rsidR="002966F7" w:rsidRPr="00D20EF0" w:rsidRDefault="002966F7" w:rsidP="008F5C0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D20EF0">
        <w:rPr>
          <w:rFonts w:ascii="Times New Roman" w:hAnsi="Times New Roman"/>
          <w:sz w:val="28"/>
          <w:szCs w:val="28"/>
        </w:rPr>
        <w:t>2) оказывает содействие в решении необходимых для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инвестиционного проекта вопросов в областных органах 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власти, областных учреждениях (организациях), включая вопросы, 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 xml:space="preserve">с обеспечением соблюдения интересов </w:t>
      </w:r>
      <w:r>
        <w:rPr>
          <w:rFonts w:ascii="Times New Roman" w:hAnsi="Times New Roman"/>
          <w:sz w:val="28"/>
          <w:szCs w:val="28"/>
        </w:rPr>
        <w:t>и</w:t>
      </w:r>
      <w:r w:rsidRPr="00D20EF0">
        <w:rPr>
          <w:rFonts w:ascii="Times New Roman" w:hAnsi="Times New Roman"/>
          <w:sz w:val="28"/>
          <w:szCs w:val="28"/>
        </w:rPr>
        <w:t>нвестора в органах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/>
          <w:sz w:val="28"/>
          <w:szCs w:val="28"/>
        </w:rPr>
        <w:t xml:space="preserve">Волоконовского </w:t>
      </w:r>
      <w:r w:rsidRPr="00D20EF0">
        <w:rPr>
          <w:rFonts w:ascii="Times New Roman" w:hAnsi="Times New Roman"/>
          <w:sz w:val="28"/>
          <w:szCs w:val="28"/>
        </w:rPr>
        <w:t>района и иных учреждениях (организациях)</w:t>
      </w:r>
      <w:r>
        <w:rPr>
          <w:rFonts w:ascii="Times New Roman" w:hAnsi="Times New Roman"/>
          <w:sz w:val="28"/>
          <w:szCs w:val="28"/>
        </w:rPr>
        <w:t xml:space="preserve"> Волоконовского </w:t>
      </w:r>
      <w:r w:rsidRPr="00D20EF0">
        <w:rPr>
          <w:rFonts w:ascii="Times New Roman" w:hAnsi="Times New Roman"/>
          <w:sz w:val="28"/>
          <w:szCs w:val="28"/>
        </w:rPr>
        <w:t>района;</w:t>
      </w:r>
    </w:p>
    <w:p w:rsidR="002966F7" w:rsidRPr="00D20EF0" w:rsidRDefault="002966F7" w:rsidP="008F5C0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D20EF0">
        <w:rPr>
          <w:rFonts w:ascii="Times New Roman" w:hAnsi="Times New Roman"/>
          <w:sz w:val="28"/>
          <w:szCs w:val="28"/>
        </w:rPr>
        <w:t>3) осуществляет при необходимости публикацию в СМИ и 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 xml:space="preserve">на  сайте  Администрации  </w:t>
      </w:r>
      <w:r>
        <w:rPr>
          <w:rFonts w:ascii="Times New Roman" w:hAnsi="Times New Roman"/>
          <w:sz w:val="28"/>
          <w:szCs w:val="28"/>
        </w:rPr>
        <w:t xml:space="preserve">Волоконовского </w:t>
      </w:r>
      <w:r w:rsidRPr="00D20EF0">
        <w:rPr>
          <w:rFonts w:ascii="Times New Roman" w:hAnsi="Times New Roman"/>
          <w:sz w:val="28"/>
          <w:szCs w:val="28"/>
        </w:rPr>
        <w:t xml:space="preserve">  района  в  информационно 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телекоммуникационной сети «Интернет» информации об инвестиционном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проекте;</w:t>
      </w:r>
    </w:p>
    <w:p w:rsidR="002966F7" w:rsidRPr="00D20EF0" w:rsidRDefault="002966F7" w:rsidP="008F5C0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D20EF0">
        <w:rPr>
          <w:rFonts w:ascii="Times New Roman" w:hAnsi="Times New Roman"/>
          <w:sz w:val="28"/>
          <w:szCs w:val="28"/>
        </w:rPr>
        <w:t>4) оказывает содействие при презентации инвестиционного проекта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выставочно-ярмарочных мероприятиях, проводимых как на территории</w:t>
      </w:r>
      <w:r>
        <w:rPr>
          <w:rFonts w:ascii="Times New Roman" w:hAnsi="Times New Roman"/>
          <w:sz w:val="28"/>
          <w:szCs w:val="28"/>
        </w:rPr>
        <w:t xml:space="preserve"> Белгородской </w:t>
      </w:r>
      <w:r w:rsidRPr="00D20EF0">
        <w:rPr>
          <w:rFonts w:ascii="Times New Roman" w:hAnsi="Times New Roman"/>
          <w:sz w:val="28"/>
          <w:szCs w:val="28"/>
        </w:rPr>
        <w:t>области, так и за ее пределами;</w:t>
      </w:r>
    </w:p>
    <w:p w:rsidR="002966F7" w:rsidRPr="00D20EF0" w:rsidRDefault="002966F7" w:rsidP="008F5C0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D20EF0">
        <w:rPr>
          <w:rFonts w:ascii="Times New Roman" w:hAnsi="Times New Roman"/>
          <w:sz w:val="28"/>
          <w:szCs w:val="28"/>
        </w:rPr>
        <w:t>5) обеспечивает поддержку иных инвестиционных проектов Инвестора,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 xml:space="preserve">имеющих социально-экономическое значение для </w:t>
      </w:r>
      <w:r>
        <w:rPr>
          <w:rFonts w:ascii="Times New Roman" w:hAnsi="Times New Roman"/>
          <w:sz w:val="28"/>
          <w:szCs w:val="28"/>
        </w:rPr>
        <w:t xml:space="preserve">Волоконовского </w:t>
      </w:r>
      <w:r w:rsidRPr="00D20EF0">
        <w:rPr>
          <w:rFonts w:ascii="Times New Roman" w:hAnsi="Times New Roman"/>
          <w:sz w:val="28"/>
          <w:szCs w:val="28"/>
        </w:rPr>
        <w:t>района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соответствующих предмету настоящей инвестиционной декларации;</w:t>
      </w:r>
    </w:p>
    <w:p w:rsidR="002966F7" w:rsidRPr="00D20EF0" w:rsidRDefault="002966F7" w:rsidP="008F5C0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D20EF0">
        <w:rPr>
          <w:rFonts w:ascii="Times New Roman" w:hAnsi="Times New Roman"/>
          <w:sz w:val="28"/>
          <w:szCs w:val="28"/>
        </w:rPr>
        <w:t>6) рассматривает вопросы предоставления земельных участков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 xml:space="preserve">деятельности инвестора на территории </w:t>
      </w:r>
      <w:r>
        <w:rPr>
          <w:rFonts w:ascii="Times New Roman" w:hAnsi="Times New Roman"/>
          <w:sz w:val="28"/>
          <w:szCs w:val="28"/>
        </w:rPr>
        <w:t xml:space="preserve">Волоконовского </w:t>
      </w:r>
      <w:r w:rsidRPr="00D20EF0">
        <w:rPr>
          <w:rFonts w:ascii="Times New Roman" w:hAnsi="Times New Roman"/>
          <w:sz w:val="28"/>
          <w:szCs w:val="28"/>
        </w:rPr>
        <w:t>района.</w:t>
      </w:r>
    </w:p>
    <w:p w:rsidR="002966F7" w:rsidRPr="00D20EF0" w:rsidRDefault="002966F7" w:rsidP="008F5C0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D20EF0">
        <w:rPr>
          <w:rFonts w:ascii="Times New Roman" w:hAnsi="Times New Roman"/>
          <w:sz w:val="28"/>
          <w:szCs w:val="28"/>
        </w:rPr>
        <w:t xml:space="preserve">8.  Органы 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Волоконовского </w:t>
      </w:r>
      <w:r w:rsidRPr="00D20EF0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взаимодействующие  с  субъектами  инвестиционной  деятельности, 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установленном порядке рассматривают их предложения, направленные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>устранение административных барьеров, препятствующих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F0">
        <w:rPr>
          <w:rFonts w:ascii="Times New Roman" w:hAnsi="Times New Roman"/>
          <w:sz w:val="28"/>
          <w:szCs w:val="28"/>
        </w:rPr>
        <w:t xml:space="preserve">инвестиционных проектов на территории </w:t>
      </w:r>
      <w:r>
        <w:rPr>
          <w:rFonts w:ascii="Times New Roman" w:hAnsi="Times New Roman"/>
          <w:sz w:val="28"/>
          <w:szCs w:val="28"/>
        </w:rPr>
        <w:t xml:space="preserve">Волоконовского </w:t>
      </w:r>
      <w:r w:rsidRPr="00D20EF0">
        <w:rPr>
          <w:rFonts w:ascii="Times New Roman" w:hAnsi="Times New Roman"/>
          <w:sz w:val="28"/>
          <w:szCs w:val="28"/>
        </w:rPr>
        <w:t>района.</w:t>
      </w:r>
    </w:p>
    <w:p w:rsidR="002966F7" w:rsidRPr="00D20EF0" w:rsidRDefault="002966F7" w:rsidP="00D20EF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2966F7" w:rsidRPr="00D20EF0" w:rsidRDefault="002966F7" w:rsidP="00D20EF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2966F7" w:rsidRPr="00D20EF0" w:rsidRDefault="002966F7" w:rsidP="00D20EF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2966F7" w:rsidRPr="00D20EF0" w:rsidRDefault="002966F7" w:rsidP="00D20EF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2966F7" w:rsidRPr="00D20EF0" w:rsidRDefault="002966F7" w:rsidP="00D20EF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2966F7" w:rsidRDefault="002966F7" w:rsidP="00D20EF0">
      <w:pPr>
        <w:spacing w:after="0"/>
        <w:ind w:right="-426"/>
        <w:jc w:val="both"/>
      </w:pPr>
    </w:p>
    <w:p w:rsidR="002966F7" w:rsidRDefault="002966F7" w:rsidP="00D20EF0">
      <w:pPr>
        <w:ind w:right="-426"/>
        <w:jc w:val="both"/>
      </w:pPr>
    </w:p>
    <w:p w:rsidR="002966F7" w:rsidRDefault="002966F7" w:rsidP="00D20EF0">
      <w:pPr>
        <w:ind w:right="-426"/>
        <w:jc w:val="both"/>
      </w:pPr>
    </w:p>
    <w:p w:rsidR="002966F7" w:rsidRDefault="002966F7" w:rsidP="00D20EF0">
      <w:pPr>
        <w:ind w:right="-426"/>
        <w:jc w:val="both"/>
      </w:pPr>
    </w:p>
    <w:p w:rsidR="002966F7" w:rsidRDefault="002966F7" w:rsidP="00D20EF0">
      <w:pPr>
        <w:ind w:right="-426"/>
        <w:jc w:val="both"/>
      </w:pPr>
    </w:p>
    <w:sectPr w:rsidR="002966F7" w:rsidSect="008F5C01">
      <w:headerReference w:type="default" r:id="rId7"/>
      <w:pgSz w:w="11906" w:h="16838"/>
      <w:pgMar w:top="28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6F7" w:rsidRDefault="002966F7" w:rsidP="008F5C01">
      <w:pPr>
        <w:spacing w:after="0" w:line="240" w:lineRule="auto"/>
      </w:pPr>
      <w:r>
        <w:separator/>
      </w:r>
    </w:p>
  </w:endnote>
  <w:endnote w:type="continuationSeparator" w:id="1">
    <w:p w:rsidR="002966F7" w:rsidRDefault="002966F7" w:rsidP="008F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6F7" w:rsidRDefault="002966F7" w:rsidP="008F5C01">
      <w:pPr>
        <w:spacing w:after="0" w:line="240" w:lineRule="auto"/>
      </w:pPr>
      <w:r>
        <w:separator/>
      </w:r>
    </w:p>
  </w:footnote>
  <w:footnote w:type="continuationSeparator" w:id="1">
    <w:p w:rsidR="002966F7" w:rsidRDefault="002966F7" w:rsidP="008F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6F7" w:rsidRDefault="002966F7">
    <w:pPr>
      <w:pStyle w:val="Header"/>
      <w:jc w:val="center"/>
    </w:pPr>
  </w:p>
  <w:p w:rsidR="002966F7" w:rsidRDefault="002966F7">
    <w:pPr>
      <w:pStyle w:val="Header"/>
      <w:jc w:val="center"/>
    </w:pPr>
  </w:p>
  <w:p w:rsidR="002966F7" w:rsidRDefault="002966F7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2966F7" w:rsidRDefault="002966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EF0"/>
    <w:rsid w:val="00115884"/>
    <w:rsid w:val="002966F7"/>
    <w:rsid w:val="002E1E7E"/>
    <w:rsid w:val="002E74F9"/>
    <w:rsid w:val="005327B9"/>
    <w:rsid w:val="006276AF"/>
    <w:rsid w:val="0070170E"/>
    <w:rsid w:val="0075032A"/>
    <w:rsid w:val="00810B71"/>
    <w:rsid w:val="008F5C01"/>
    <w:rsid w:val="009112DE"/>
    <w:rsid w:val="00A3726A"/>
    <w:rsid w:val="00A5630C"/>
    <w:rsid w:val="00A7089D"/>
    <w:rsid w:val="00A744D7"/>
    <w:rsid w:val="00B9530C"/>
    <w:rsid w:val="00D20EF0"/>
    <w:rsid w:val="00DB660E"/>
    <w:rsid w:val="00F9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9098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0985"/>
    <w:pPr>
      <w:keepNext/>
      <w:spacing w:after="0" w:line="240" w:lineRule="auto"/>
      <w:jc w:val="center"/>
      <w:outlineLvl w:val="1"/>
    </w:pPr>
    <w:rPr>
      <w:rFonts w:ascii="Arial" w:hAnsi="Arial" w:cs="Arial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0985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098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0985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90985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D20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F5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F5C0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F5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5C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4</Pages>
  <Words>1171</Words>
  <Characters>6679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2</cp:lastModifiedBy>
  <cp:revision>11</cp:revision>
  <cp:lastPrinted>2016-04-08T04:42:00Z</cp:lastPrinted>
  <dcterms:created xsi:type="dcterms:W3CDTF">2016-03-31T10:00:00Z</dcterms:created>
  <dcterms:modified xsi:type="dcterms:W3CDTF">2016-04-08T04:42:00Z</dcterms:modified>
</cp:coreProperties>
</file>